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54" w:rsidRDefault="008F3659" w:rsidP="008F36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3659">
        <w:rPr>
          <w:rFonts w:ascii="Times New Roman" w:hAnsi="Times New Roman" w:cs="Times New Roman"/>
          <w:b/>
          <w:sz w:val="28"/>
          <w:szCs w:val="28"/>
          <w:u w:val="single"/>
        </w:rPr>
        <w:t>Козик</w:t>
      </w:r>
      <w:proofErr w:type="spellEnd"/>
      <w:r w:rsidRPr="008F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Александровна</w:t>
      </w:r>
    </w:p>
    <w:p w:rsidR="00B46174" w:rsidRPr="00B46174" w:rsidRDefault="00B46174" w:rsidP="00B46174">
      <w:pPr>
        <w:rPr>
          <w:rFonts w:ascii="Times New Roman" w:hAnsi="Times New Roman" w:cs="Times New Roman"/>
          <w:sz w:val="28"/>
          <w:szCs w:val="28"/>
        </w:rPr>
      </w:pPr>
      <w:r w:rsidRPr="00B46174">
        <w:rPr>
          <w:rFonts w:ascii="Times New Roman" w:hAnsi="Times New Roman" w:cs="Times New Roman"/>
          <w:sz w:val="28"/>
          <w:szCs w:val="28"/>
        </w:rPr>
        <w:t>Дата рождения: 3 октября 1990г.</w:t>
      </w:r>
    </w:p>
    <w:p w:rsidR="008F3659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F3659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="008F3659">
        <w:rPr>
          <w:rFonts w:ascii="Times New Roman" w:hAnsi="Times New Roman" w:cs="Times New Roman"/>
          <w:sz w:val="28"/>
          <w:szCs w:val="28"/>
        </w:rPr>
        <w:t xml:space="preserve"> Валентина Александровна- врач-кардиолог, аспирант 3го года кафедры факультетской терапии ФГБОУ ВО НГМУ Минздрава России</w:t>
      </w:r>
    </w:p>
    <w:p w:rsidR="008F3659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659">
        <w:rPr>
          <w:rFonts w:ascii="Times New Roman" w:hAnsi="Times New Roman" w:cs="Times New Roman"/>
          <w:sz w:val="28"/>
          <w:szCs w:val="28"/>
        </w:rPr>
        <w:t>2007-2013г.- обучение на педиатрическом факультете Новосибирского Государственного Медицинского Университета</w:t>
      </w:r>
    </w:p>
    <w:p w:rsidR="00160A32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A32">
        <w:rPr>
          <w:rFonts w:ascii="Times New Roman" w:hAnsi="Times New Roman" w:cs="Times New Roman"/>
          <w:sz w:val="28"/>
          <w:szCs w:val="28"/>
        </w:rPr>
        <w:t>2013-2014г.- обучение в интернатуре по специальности «педиатрия» на кафедре</w:t>
      </w:r>
      <w:r w:rsidR="00160A32">
        <w:t xml:space="preserve"> </w:t>
      </w:r>
      <w:r w:rsidR="00160A32" w:rsidRPr="00160A32">
        <w:rPr>
          <w:rFonts w:ascii="Times New Roman" w:hAnsi="Times New Roman" w:cs="Times New Roman"/>
          <w:sz w:val="28"/>
          <w:szCs w:val="28"/>
        </w:rPr>
        <w:t>педиатрии факультета повышения квалификации и профессиональной переподготовки врачей</w:t>
      </w:r>
    </w:p>
    <w:p w:rsidR="00160A32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A32">
        <w:rPr>
          <w:rFonts w:ascii="Times New Roman" w:hAnsi="Times New Roman" w:cs="Times New Roman"/>
          <w:sz w:val="28"/>
          <w:szCs w:val="28"/>
        </w:rPr>
        <w:t>2014-2016г.- обучение в ординатуре по специальности «кардиология» на базе Научно-исследовательского института терапии и профилактической медицины- филиала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наук».</w:t>
      </w:r>
    </w:p>
    <w:p w:rsidR="00E42D1A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A32">
        <w:rPr>
          <w:rFonts w:ascii="Times New Roman" w:hAnsi="Times New Roman" w:cs="Times New Roman"/>
          <w:sz w:val="28"/>
          <w:szCs w:val="28"/>
        </w:rPr>
        <w:t>2016-2019г.- обучение в аспирантуре ФГБОУ ВО НГМУ Минздрава России по специальности 14.01.05 «кардиология». Диссертационная работа «Влияние различных стратегий лечения на отдаленные исходы острого коронарного синдрома и поиск новых прогностических маркеров».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1A" w:rsidRDefault="00E42D1A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Молекулярно-генетические исследования освоены на базе Научно-исследовательского института терапии и профилактической медицины- филиала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наук».</w:t>
      </w:r>
    </w:p>
    <w:p w:rsidR="00F87D8E" w:rsidRDefault="00F87D8E" w:rsidP="00E4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2016г.- врач-кардиолог многопрофильной клиники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Сибнейромед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2D1A" w:rsidRPr="00E73A4F" w:rsidRDefault="00E42D1A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деятельность:</w:t>
      </w:r>
    </w:p>
    <w:p w:rsidR="00E42D1A" w:rsidRDefault="00E42D1A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член</w:t>
      </w:r>
      <w:r w:rsidRPr="0006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рдиологического общества, рабочей группы «Молодые</w:t>
      </w:r>
      <w:r w:rsidRPr="0006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Европейского кардиологического общества,</w:t>
      </w:r>
      <w:r w:rsidR="00B4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ассоциации «</w:t>
      </w:r>
      <w:r w:rsidR="00B46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</w:t>
      </w:r>
      <w:r w:rsidR="00B46174" w:rsidRPr="00B4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Failure</w:t>
      </w:r>
      <w:r w:rsidR="00B4617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C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</w:t>
      </w:r>
      <w:r w:rsidR="00B4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ократный получатель грантов РКО, принимает регулярное участие во всероссийских и международных конференциях. </w:t>
      </w:r>
    </w:p>
    <w:p w:rsidR="00E42D1A" w:rsidRDefault="00E42D1A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Лектор различных мастер-классов о вреде курения (2016-2018гг), </w:t>
      </w:r>
    </w:p>
    <w:p w:rsidR="00E42D1A" w:rsidRDefault="00E42D1A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2019г- лектор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РФ в поддержку студентов-медиков</w:t>
      </w:r>
    </w:p>
    <w:p w:rsidR="00B46174" w:rsidRDefault="00B46174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 всероссийской образовательной интернет-программы для врачей «Интернист»</w:t>
      </w:r>
    </w:p>
    <w:p w:rsidR="00E42D1A" w:rsidRDefault="00E42D1A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является активным участником благотворительного форда «Сибирское сердце», направленного на выявление сердечно-сосуд</w:t>
      </w:r>
      <w:r w:rsidR="00F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истых заболеваний у людей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групп.</w:t>
      </w:r>
    </w:p>
    <w:p w:rsidR="008C5B36" w:rsidRDefault="008C5B36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Удостоена стипендии мэрии города Новосибирска лучшим аспирантам, обучающимся в образовательных организациях высшего образования города Новосибирска за научную и инновационную деятельность в 2017-2018 годах</w:t>
      </w:r>
    </w:p>
    <w:p w:rsidR="008C5B36" w:rsidRDefault="008C5B36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конкурса именных стипендий Правительства Новосибирской области по приоритетным направлениям научно-технической и инновационной деятельности в 2017-2018 годах</w:t>
      </w:r>
    </w:p>
    <w:p w:rsidR="008C5B36" w:rsidRDefault="008C5B36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Неоднократный победитель Всероссийской научно-практической конференции с международным участием студентов и молодых ученых «Авиценна» за «лучшую научную работу молодого ученого»</w:t>
      </w:r>
    </w:p>
    <w:p w:rsidR="00E42D1A" w:rsidRDefault="008C5B36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Преподает студентам 4 курса дисциплину «факультетская терапия»</w:t>
      </w:r>
      <w:r w:rsidR="00B4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кардиология, гастроэнтерология, пульмонология.</w:t>
      </w:r>
    </w:p>
    <w:p w:rsidR="00F87D8E" w:rsidRDefault="00F87D8E" w:rsidP="00E42D1A">
      <w:pPr>
        <w:tabs>
          <w:tab w:val="num" w:pos="49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имеет 25 печатных работ, в том числе 9 статей в журналах перечня ВАК РФ, 2 публикации в международной печати, 1 учебно-методическое пособие, патент РФ</w:t>
      </w:r>
    </w:p>
    <w:p w:rsidR="00160A32" w:rsidRDefault="00B46174" w:rsidP="008F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Область научных интересов: острый коронарный синдром, молекулярно-генетические маркеры ОКС, различные стратегии лечения и биохимические предикторы развития ОКС  </w:t>
      </w:r>
      <w:bookmarkStart w:id="0" w:name="_GoBack"/>
      <w:bookmarkEnd w:id="0"/>
    </w:p>
    <w:p w:rsidR="00002D5F" w:rsidRPr="00002D5F" w:rsidRDefault="00002D5F" w:rsidP="0000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5F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02D5F" w:rsidRPr="00002D5F" w:rsidRDefault="00002D5F" w:rsidP="008F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valiyta</w:t>
      </w:r>
      <w:proofErr w:type="spellEnd"/>
      <w:r w:rsidRPr="00002D5F">
        <w:rPr>
          <w:rFonts w:ascii="Times New Roman" w:hAnsi="Times New Roman" w:cs="Times New Roman"/>
          <w:sz w:val="28"/>
          <w:szCs w:val="28"/>
        </w:rPr>
        <w:t>90@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2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2D1A" w:rsidRPr="00160A32" w:rsidRDefault="00E42D1A" w:rsidP="008F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D1A" w:rsidRPr="0016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59"/>
    <w:rsid w:val="00002D5F"/>
    <w:rsid w:val="00160A32"/>
    <w:rsid w:val="00234478"/>
    <w:rsid w:val="00795CF9"/>
    <w:rsid w:val="008C5B36"/>
    <w:rsid w:val="008F3659"/>
    <w:rsid w:val="00B46174"/>
    <w:rsid w:val="00E42D1A"/>
    <w:rsid w:val="00F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930D-11DC-443C-A383-F538BE8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2018-09-30T09:21:00Z</dcterms:created>
  <dcterms:modified xsi:type="dcterms:W3CDTF">2018-09-30T10:23:00Z</dcterms:modified>
</cp:coreProperties>
</file>